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90D091E" w14:textId="77777777" w:rsidR="00840659"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p>
          <w:p w14:paraId="186D847C" w14:textId="26BA02E0" w:rsidR="00D10A47" w:rsidRPr="00394F60" w:rsidRDefault="00ED0E98" w:rsidP="007A46F0">
            <w:pPr>
              <w:rPr>
                <w:rFonts w:ascii="Arial" w:hAnsi="Arial" w:cs="Arial"/>
                <w:sz w:val="24"/>
                <w:szCs w:val="24"/>
              </w:rPr>
            </w:pPr>
            <w:r>
              <w:t>Omaha Public Schools</w:t>
            </w:r>
            <w:r w:rsidR="0040176A">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1BA98EA6"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Conestoga Magnet</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3ED2F98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 xml:space="preserve">Pre-k - 6th </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281EB5AC"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970AC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753014EE"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E6391D2"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098A6A0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Vanita Jarmon</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06598F3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Vanita.Jarmon@ops.org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798465BB" w14:textId="77777777" w:rsidR="00676099"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676099">
              <w:t>2115 Burdette</w:t>
            </w:r>
          </w:p>
          <w:p w14:paraId="61F07E3A" w14:textId="1473C1AE" w:rsidR="0076621F" w:rsidRPr="00394F60" w:rsidRDefault="00676099" w:rsidP="0040176A">
            <w:pPr>
              <w:rPr>
                <w:rFonts w:ascii="Arial" w:hAnsi="Arial" w:cs="Arial"/>
                <w:sz w:val="24"/>
                <w:szCs w:val="24"/>
              </w:rPr>
            </w:pPr>
            <w:r>
              <w:t xml:space="preserve">Omaha, NE 68110 </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2D55C51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531-299-1260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67F38BD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Leah Kastrup</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4E56A95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Leah.Kastrup@ops.org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254BF72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B6762">
              <w:t>Cheryl Logan</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84F4F5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B6762">
              <w:t>cheryl.logan@ops.org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4249DF1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76099">
              <w:t>Breanna Smith</w:t>
            </w:r>
            <w:r w:rsidRPr="0015708D">
              <w:rPr>
                <w:rFonts w:ascii="Arial" w:hAnsi="Arial" w:cs="Arial"/>
                <w:sz w:val="24"/>
                <w:szCs w:val="24"/>
                <w:u w:val="single"/>
              </w:rPr>
              <w:fldChar w:fldCharType="end"/>
            </w:r>
            <w:bookmarkEnd w:id="19"/>
          </w:p>
          <w:p w14:paraId="7C7F8C08" w14:textId="27362334"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76099">
              <w:t>Vanita Jarmon</w:t>
            </w:r>
            <w:r w:rsidRPr="0015708D">
              <w:rPr>
                <w:rFonts w:ascii="Arial" w:hAnsi="Arial" w:cs="Arial"/>
                <w:sz w:val="24"/>
                <w:szCs w:val="24"/>
                <w:u w:val="single"/>
              </w:rPr>
              <w:fldChar w:fldCharType="end"/>
            </w:r>
            <w:bookmarkEnd w:id="20"/>
          </w:p>
          <w:p w14:paraId="442BFF73" w14:textId="5859845A"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76099">
              <w:t>Leah Kastrup</w:t>
            </w:r>
            <w:r w:rsidRPr="0015708D">
              <w:rPr>
                <w:rFonts w:ascii="Arial" w:hAnsi="Arial" w:cs="Arial"/>
                <w:sz w:val="24"/>
                <w:szCs w:val="24"/>
                <w:u w:val="single"/>
              </w:rPr>
              <w:fldChar w:fldCharType="end"/>
            </w:r>
            <w:bookmarkEnd w:id="21"/>
          </w:p>
          <w:p w14:paraId="66F3B205" w14:textId="2B0E65AC"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05626">
              <w:t>Francie Smith</w:t>
            </w:r>
            <w:r w:rsidRPr="0015708D">
              <w:rPr>
                <w:rFonts w:ascii="Arial" w:hAnsi="Arial" w:cs="Arial"/>
                <w:sz w:val="24"/>
                <w:szCs w:val="24"/>
                <w:u w:val="single"/>
              </w:rPr>
              <w:fldChar w:fldCharType="end"/>
            </w:r>
            <w:bookmarkEnd w:id="22"/>
          </w:p>
          <w:p w14:paraId="2E016274" w14:textId="6AAC24E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11A84">
              <w:t>Jennifer Pudenz</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0F553713"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76099">
              <w:t>Assistant Principal</w:t>
            </w:r>
            <w:r w:rsidRPr="0015708D">
              <w:rPr>
                <w:rFonts w:ascii="Arial" w:hAnsi="Arial" w:cs="Arial"/>
                <w:sz w:val="24"/>
                <w:szCs w:val="24"/>
                <w:u w:val="single"/>
              </w:rPr>
              <w:fldChar w:fldCharType="end"/>
            </w:r>
            <w:bookmarkEnd w:id="31"/>
          </w:p>
          <w:p w14:paraId="6F2B58E3" w14:textId="2CE441BE"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05626">
              <w:t>Instructional Faciltator</w:t>
            </w:r>
            <w:r w:rsidRPr="0015708D">
              <w:rPr>
                <w:rFonts w:ascii="Arial" w:hAnsi="Arial" w:cs="Arial"/>
                <w:sz w:val="24"/>
                <w:szCs w:val="24"/>
                <w:u w:val="single"/>
              </w:rPr>
              <w:fldChar w:fldCharType="end"/>
            </w:r>
            <w:bookmarkEnd w:id="32"/>
          </w:p>
          <w:p w14:paraId="6CFDEF54" w14:textId="6A73EAE1"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11A84">
              <w:t>Reading Le</w:t>
            </w:r>
            <w:r w:rsidR="00D95613">
              <w:t>ad</w:t>
            </w:r>
            <w:r w:rsidR="00911A84">
              <w:t xml:space="preserve"> Teacher </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7D7F5527"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3685C">
              <w:t>384</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5BBA92EE"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940578">
              <w:t>20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52A205A3"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8335D4">
              <w:t>32</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76B55449"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8335D4">
              <w:t>5</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7FDBFBF3"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8335D4">
              <w:t>18</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4AB9F21D"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6</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62F29423"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6</w:t>
            </w:r>
            <w:r w:rsidR="008335D4">
              <w:t>7</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68F2D44F"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8335D4">
              <w:t>1</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307C9B2B"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00B8D2E0"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3</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1AD15B86"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11A84">
              <w:t>95.2</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4B0AF750"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11A84">
              <w:t>27.8</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1A3B7F68"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11A84">
              <w:t>12.1</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2"/>
        <w:gridCol w:w="4964"/>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7741653A"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C05626">
              <w:t>NWEA MAP</w:t>
            </w:r>
            <w:r w:rsidRPr="00394F60">
              <w:rPr>
                <w:rFonts w:cs="Arial"/>
                <w:b w:val="0"/>
              </w:rPr>
              <w:fldChar w:fldCharType="end"/>
            </w:r>
            <w:bookmarkEnd w:id="55"/>
          </w:p>
        </w:tc>
        <w:tc>
          <w:tcPr>
            <w:tcW w:w="5076" w:type="dxa"/>
            <w:vAlign w:val="center"/>
          </w:tcPr>
          <w:p w14:paraId="47155829" w14:textId="6907183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C05626">
              <w:t>NSCAS</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35565498" w14:textId="77777777" w:rsidR="00C05626"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05626">
              <w:t xml:space="preserve">Conestoga uses a balanced assessment system that includes formative, interim, and summative assessments to inform instuction, monitor progress and evaluate student learning for all content areas and grade levels.  </w:t>
            </w:r>
          </w:p>
          <w:p w14:paraId="0E610C8A" w14:textId="77777777" w:rsidR="008C28C3" w:rsidRDefault="00C05626" w:rsidP="0063497F">
            <w:pPr>
              <w:tabs>
                <w:tab w:val="left" w:pos="5400"/>
              </w:tabs>
            </w:pPr>
            <w:r>
              <w:t>* Typicall</w:t>
            </w:r>
            <w:r w:rsidR="008C28C3">
              <w:t>,</w:t>
            </w:r>
            <w:r>
              <w:t xml:space="preserve"> in the past (pre-pandemic) teachers have participated in "Data Digs: at least three timea a year and periodically at grade level meeting.  Teachers work together with the leadership team and analyze MAP, NSCAS, HMH, and grade level common assessments in all content </w:t>
            </w:r>
            <w:r w:rsidR="008C28C3">
              <w:t xml:space="preserve">areas for both classroom trends and individual student trends.  Teacher use the MAP learning continuum to help guide instruction in reading, math, and science.  Teacher also analyze data to evaluate studenst as risk and plan instruction for small group instruction and intervention gorups. </w:t>
            </w:r>
          </w:p>
          <w:p w14:paraId="423F32C4" w14:textId="61587F33" w:rsidR="00A6658B" w:rsidRPr="00394F60" w:rsidRDefault="008C28C3" w:rsidP="0063497F">
            <w:pPr>
              <w:tabs>
                <w:tab w:val="left" w:pos="5400"/>
              </w:tabs>
              <w:rPr>
                <w:rFonts w:ascii="Arial" w:hAnsi="Arial" w:cs="Arial"/>
                <w:b/>
                <w:sz w:val="28"/>
                <w:szCs w:val="28"/>
              </w:rPr>
            </w:pPr>
            <w:r>
              <w:t xml:space="preserve">*Teachers share data with parents and students at Parent Teacher conferences in the fall and spring.  Teachers also may share formative assessment with parents at Student Assistance Team meetings.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529CC569" w14:textId="77777777" w:rsidR="00DC70B7" w:rsidRPr="00DC70B7" w:rsidRDefault="0083125C" w:rsidP="00DC70B7">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C70B7" w:rsidRPr="00DC70B7">
              <w:t xml:space="preserve">Conestoga provides opportunities for stakeholders to provide opinions, views, and beliefs through a variety of opportunities. This data is used to inform and adjust practices, policies, and procedures. </w:t>
            </w:r>
          </w:p>
          <w:p w14:paraId="634E3033" w14:textId="77777777" w:rsidR="00DC70B7" w:rsidRPr="00DC70B7" w:rsidRDefault="00DC70B7" w:rsidP="00DC70B7">
            <w:r w:rsidRPr="00DC70B7">
              <w:t xml:space="preserve"> </w:t>
            </w:r>
          </w:p>
          <w:p w14:paraId="499BF350" w14:textId="77777777" w:rsidR="00DC70B7" w:rsidRPr="00DC70B7" w:rsidRDefault="00DC70B7" w:rsidP="00DC70B7">
            <w:r w:rsidRPr="00DC70B7">
              <w:t>•Parents, students, and other community members are surveyed about building practices, policies, and procedures once a year by the Omaha Public Schools Research department.</w:t>
            </w:r>
          </w:p>
          <w:p w14:paraId="7ED21548" w14:textId="09E1D58C" w:rsidR="00DC70B7" w:rsidRPr="00DC70B7" w:rsidRDefault="00DC70B7" w:rsidP="00DC70B7">
            <w:r>
              <w:t>Typically, in the past (pre-pandamic) p</w:t>
            </w:r>
            <w:r w:rsidRPr="00DC70B7">
              <w:t xml:space="preserve">arents are invited to quarterly Coffee With the Principal where there is open conversation about building needs and building data is shared. </w:t>
            </w:r>
          </w:p>
          <w:p w14:paraId="7DECBA8D" w14:textId="4D986360" w:rsidR="00A6658B" w:rsidRPr="00394F60" w:rsidRDefault="00DC70B7" w:rsidP="00911A84">
            <w:pPr>
              <w:rPr>
                <w:rFonts w:ascii="Arial" w:hAnsi="Arial" w:cs="Arial"/>
                <w:b/>
                <w:sz w:val="28"/>
                <w:szCs w:val="28"/>
              </w:rPr>
            </w:pPr>
            <w:r w:rsidRPr="00DC70B7">
              <w:t xml:space="preserve">Early Childhood meetings are held monthly to identify needs in the pre-kindergarten rooms.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2992C76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C70B7" w:rsidRPr="00DC70B7">
              <w:t xml:space="preserve">Conestoga reviews the School Improvement Plan at the beginning, middle, and end of the year. We collectively analyze the data and how it correlates with the goals written by both school and individual teachers. The school district also allows teachers to analyze their data a couple of times a year  through grade level data digs </w:t>
            </w:r>
            <w:r w:rsidR="00D53EF1">
              <w:t xml:space="preserve">(data digs pre-pandemic) </w:t>
            </w:r>
            <w:r w:rsidR="00DC70B7" w:rsidRPr="00DC70B7">
              <w:t xml:space="preserve">using NWEA MAP data. </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4EC67531" w14:textId="77777777" w:rsidR="00D53EF1" w:rsidRPr="00D53EF1" w:rsidRDefault="0083125C" w:rsidP="00D53EF1">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53EF1" w:rsidRPr="00D53EF1">
              <w:t xml:space="preserve">•Conestoga teachers track HMH Into Reading for all students using classroom data sheets and also by grade level using a guided reading level chart similar to a data board.  </w:t>
            </w:r>
          </w:p>
          <w:p w14:paraId="79A0C933" w14:textId="2C63FF87" w:rsidR="00744B65" w:rsidRDefault="00D53EF1" w:rsidP="00D53EF1">
            <w:r w:rsidRPr="00D53EF1">
              <w:lastRenderedPageBreak/>
              <w:t xml:space="preserve">•All teachers teach small group reading lessons each day so that every student receives a lesson every day. All teachers use the Fountas &amp; Pinnell continuum to plan and deliver teaching points specific to each group’s guided reading level.  </w:t>
            </w:r>
          </w:p>
          <w:p w14:paraId="134EA5FA" w14:textId="036EC1F1" w:rsidR="00744B65" w:rsidRPr="00D53EF1" w:rsidRDefault="00744B65" w:rsidP="00D53EF1">
            <w:r>
              <w:t>* Teacher</w:t>
            </w:r>
            <w:r w:rsidR="00650848">
              <w:t xml:space="preserve">s </w:t>
            </w:r>
            <w:r>
              <w:t xml:space="preserve">use IXL, Lexia, and iRead to diffentiate </w:t>
            </w:r>
            <w:r w:rsidR="00650848">
              <w:t>instruction and provide support in reading instruction.</w:t>
            </w:r>
          </w:p>
          <w:p w14:paraId="1844E2A7" w14:textId="77777777" w:rsidR="00D53EF1" w:rsidRPr="00D53EF1" w:rsidRDefault="00D53EF1" w:rsidP="00D53EF1">
            <w:r w:rsidRPr="00D53EF1">
              <w:t xml:space="preserve">•Students are given frequent running records that teachers analyze to plan for instruction. </w:t>
            </w:r>
          </w:p>
          <w:p w14:paraId="25B7D80B" w14:textId="77777777" w:rsidR="00D53EF1" w:rsidRPr="00D53EF1" w:rsidRDefault="00D53EF1" w:rsidP="00D53EF1">
            <w:r w:rsidRPr="00D53EF1">
              <w:t xml:space="preserve">•Students reading below grade level receive a daily intervention lessons from either their classroom teacher, the EL Resource teacher or the Special Education Resource teacher in addition to their regular reading lesson.  Teachers also use running record analysis to plan for the intervention based on student need.  </w:t>
            </w:r>
          </w:p>
          <w:p w14:paraId="18E7DA64" w14:textId="4B12E4A9" w:rsidR="00D53EF1" w:rsidRDefault="00D53EF1" w:rsidP="00D53EF1">
            <w:r w:rsidRPr="00D53EF1">
              <w:t xml:space="preserve">•In math, teachers check for understanding using the Quick Check RtI component of GoMath to determine who needs additional support in a small group setting.  Students can also gain more practice by using the Grab and Go differentiated math centers.  Teachers use those for remediation and also to extend learning based on student needs.   </w:t>
            </w:r>
          </w:p>
          <w:p w14:paraId="2EDB0462" w14:textId="1EC5E45E" w:rsidR="00650848" w:rsidRPr="00D53EF1" w:rsidRDefault="00650848" w:rsidP="00D53EF1">
            <w:r>
              <w:t>* Teachers use IXL, MAP Accelerator, and Zearn to differentiate instruction and provide support in Math.</w:t>
            </w:r>
          </w:p>
          <w:p w14:paraId="11B1F13E" w14:textId="77777777" w:rsidR="00D53EF1" w:rsidRPr="00D53EF1" w:rsidRDefault="00D53EF1" w:rsidP="00D53EF1">
            <w:r w:rsidRPr="00D53EF1">
              <w:t xml:space="preserve">•Conestoga teachers use MAP growth reports from the fall, winter, and spring assessments to differentiate instruction for students. The Learning Continuum provided by NWEA/MAP provides specific teaching points for each student based on the assessment.  </w:t>
            </w:r>
          </w:p>
          <w:p w14:paraId="728092DD" w14:textId="38FD391B" w:rsidR="00D53EF1" w:rsidRPr="00D53EF1" w:rsidRDefault="00D53EF1" w:rsidP="00D53EF1">
            <w:r w:rsidRPr="00D53EF1">
              <w:t>•</w:t>
            </w:r>
            <w:r w:rsidR="00911A84">
              <w:t>S</w:t>
            </w:r>
            <w:r w:rsidRPr="00D53EF1">
              <w:t>tudents are invited to attend summer school</w:t>
            </w:r>
            <w:r w:rsidR="00911A84">
              <w:t xml:space="preserve">/ Next Level Learning </w:t>
            </w:r>
            <w:r w:rsidRPr="00D53EF1">
              <w:t xml:space="preserve">to receive additional instruction in math, reading, writing, and science. </w:t>
            </w:r>
          </w:p>
          <w:p w14:paraId="498F2318" w14:textId="2E5DB48A" w:rsidR="00D53EF1" w:rsidRPr="00D53EF1" w:rsidRDefault="00911A84" w:rsidP="00D53EF1">
            <w:r>
              <w:t xml:space="preserve">*Typically, in the past (pre-Pandemic) students with cronic behavoirs are identified and assigned success mentors. </w:t>
            </w:r>
          </w:p>
          <w:p w14:paraId="70AE2C8B" w14:textId="18BD3716" w:rsidR="00722F80" w:rsidRPr="00394F60" w:rsidRDefault="00D53EF1" w:rsidP="00D53EF1">
            <w:pPr>
              <w:tabs>
                <w:tab w:val="left" w:pos="5400"/>
              </w:tabs>
              <w:rPr>
                <w:rFonts w:ascii="Arial" w:hAnsi="Arial" w:cs="Arial"/>
                <w:b/>
                <w:sz w:val="28"/>
                <w:szCs w:val="28"/>
              </w:rPr>
            </w:pPr>
            <w:r w:rsidRPr="00D53EF1">
              <w:t>•</w:t>
            </w:r>
            <w:r w:rsidR="000941D8">
              <w:t>Typically, in the past (pre-pandemic) s</w:t>
            </w:r>
            <w:r w:rsidRPr="00D53EF1">
              <w:t xml:space="preserve">elect students are invited to the Conestoga Tutoring program. Students receive individualized instruction based on goals from the MAP learning continuum.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56CE0EC" w14:textId="77777777" w:rsidR="007A6EF5" w:rsidRPr="007A6EF5" w:rsidRDefault="0083125C" w:rsidP="007A6EF5">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A6EF5" w:rsidRPr="007A6EF5">
              <w:t>•Numerous professional development awareness sessions are offered to teachers and paraprofessionals during whole staff meetings, grade level meetings and individual coaching sessions.  Professional development offerings include: Conscious Discipline, MAP, MTSS-B, SIP plan review and updates, Gradual Release of Instruction/High Quality Math Instruction/Questioning Strategies, , Guided Reading, Literacy Strategies, Literacy Rotations, Math Discourse, Math Productive Struggle, Childrens Literacty Intitive, Brain Breaks, Growth Mindset, and Trauma Sensitive Trainng</w:t>
            </w:r>
          </w:p>
          <w:p w14:paraId="5CFD75EE" w14:textId="77777777" w:rsidR="007A6EF5" w:rsidRPr="007A6EF5" w:rsidRDefault="007A6EF5" w:rsidP="007A6EF5">
            <w:r w:rsidRPr="007A6EF5">
              <w:t xml:space="preserve">•Omaha Public Schools produces a Best Instructional Practices book that is updated yearly for teachers and administrators use to plan lessons.  This book contains sections for setting Clear Learning Goals, Gradual Release of Instruction, Procedures and Routines, Literacy Strategies Across Content Areas, Mathematics, Rigor, Engagement, Differentiation, Assessment/Common Grading Practices, 21st Century Skills, Balanced Literacy, Early Childhood, English Language Learners, Science, Lesson Planning, Super 3 and Big 6 Research and Inquiry, Secondary Look Fors. </w:t>
            </w:r>
          </w:p>
          <w:p w14:paraId="02A20E25" w14:textId="77777777" w:rsidR="007A6EF5" w:rsidRPr="007A6EF5" w:rsidRDefault="007A6EF5" w:rsidP="007A6EF5">
            <w:r w:rsidRPr="007A6EF5">
              <w:t xml:space="preserve">•The leadership creates coaching cohorts to coach teachers on high probability instructional strategies taught in PD sessions in order to reinforce the PD taught during training sessions.  Each leadership team member strives to coach their assigned teachers at least 30 minutes per week using one of several coaching tools. </w:t>
            </w:r>
          </w:p>
          <w:p w14:paraId="2265AF06" w14:textId="1E055D63" w:rsidR="00365913" w:rsidRPr="00394F60" w:rsidRDefault="007A6EF5" w:rsidP="007A6EF5">
            <w:pPr>
              <w:rPr>
                <w:rFonts w:ascii="Arial" w:hAnsi="Arial" w:cs="Arial"/>
                <w:b/>
                <w:sz w:val="28"/>
                <w:szCs w:val="28"/>
              </w:rPr>
            </w:pPr>
            <w:r w:rsidRPr="007A6EF5">
              <w:t xml:space="preserve">•Coaching tools are utilized by administrators to provide immediate feedback to teachers focused on high probability instructional strategies and alignment to the Nebraska Standards.  Coaching tools such as reflective planning, 30 second feedback, 5-minute feedback, 5-minute feedback value add, etc. guide conversations with teachers.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5F09DD3D" w:rsidR="005456DC" w:rsidRPr="00394F60" w:rsidRDefault="0083125C" w:rsidP="007A6EF5">
            <w:pPr>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1D54" w:rsidRPr="00C41D54">
              <w:t xml:space="preserve">Parents, teachers and students developed the Title 1 compact.  All stakeholders review it once a year. It is distributed during Fall parent-teacher conferences. </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40993E3B"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0FBE" w:rsidRPr="00C40FBE">
              <w:t xml:space="preserve">Parents are invovled in the planning, review, and improvement of Conestoga's Parent Involvement Policy through a variety of opportunities such as Open House, Family Nights, and </w:t>
            </w:r>
            <w:r w:rsidR="00C40FBE">
              <w:t xml:space="preserve">(typically pre-pandemic) </w:t>
            </w:r>
            <w:r w:rsidR="00C40FBE" w:rsidRPr="00C40FBE">
              <w:t xml:space="preserve">Principal Coffees. </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7D374861"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0FBE">
              <w:t xml:space="preserve">Conestoga parents were informed of the Title I parent meeting through an invatation sent home and personal phone calls to attend an on-line parent meeting via TEAMS (typically pre-pandemic these were held in person, and will return to in person in the future. </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353EC79" w14:textId="0CADA326"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50E82" w:rsidRPr="00150E82">
              <w:t>Each winter Conestoga holds a Kindergarten Roundup introducing preschool students to the kindergarten teachers. Parents are given developmentally appropriate activities to help prepare them for kindergarten in the fall. Students who attend preschool at Conestoga are encourage to attend preschool summer school to prepare both socially and academically for kindergarten. Students transfering to Conestoga, along with their parents meet with the principal to go over the student handbook along with school expectations and discipline guidelines. Students are given a tour of the building and go over a typical day at school. They are escorted to their new classroom and introduced to  their new teacher.</w:t>
            </w: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989611E" w14:textId="107D7060"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50848" w:rsidRPr="00650848">
              <w:t xml:space="preserve">Each spring the Guidance Counselor from Conestoga and the couselors from surrounding middle schools collaborate to prepare students for the transition from elementary to middle school. Students go on a fieldtrip to their prospective middle school. Each middle school holds Open House events for the parents and students. The elementary guidance counselor delivers middle school transition lessons the the sixth grade students in the spring. Students are also invited to summer school at their prospective middle school. </w:t>
            </w: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43AE9E93" w14:textId="62199AF8" w:rsidR="00DF2864" w:rsidRPr="00DF2864" w:rsidRDefault="0083125C" w:rsidP="00DF2864">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F2864">
              <w:t xml:space="preserve">*Summer school/Next Level Learning </w:t>
            </w:r>
            <w:r w:rsidR="00DF2864" w:rsidRPr="00DF2864">
              <w:t xml:space="preserve"> provide</w:t>
            </w:r>
            <w:r w:rsidR="00DF2864">
              <w:t>s</w:t>
            </w:r>
            <w:r w:rsidR="00DF2864" w:rsidRPr="00DF2864">
              <w:t xml:space="preserve"> opportunities to remediate and expand student learning.  The summer program includes opportunities outside of the regular school year for additional </w:t>
            </w:r>
            <w:r w:rsidR="00DF2864">
              <w:t xml:space="preserve">learning, experiences, </w:t>
            </w:r>
            <w:r w:rsidR="00DF2864" w:rsidRPr="00DF2864">
              <w:t xml:space="preserve"> and project-based learning.</w:t>
            </w:r>
          </w:p>
          <w:p w14:paraId="1D0642F9" w14:textId="77777777" w:rsidR="00DF2864" w:rsidRPr="00DF2864" w:rsidRDefault="00DF2864" w:rsidP="00DF2864">
            <w:r w:rsidRPr="00DF2864">
              <w:t xml:space="preserve">•Omaha Public Schools provides links via the website to a plethora of resources that students and teachers can access from anywhere that expand learning opportunities for all students.  </w:t>
            </w:r>
          </w:p>
          <w:p w14:paraId="14440E92" w14:textId="77777777" w:rsidR="00DF2864" w:rsidRPr="00DF2864" w:rsidRDefault="00DF2864" w:rsidP="00DF2864">
            <w:r w:rsidRPr="00DF2864">
              <w:t xml:space="preserve">•Our Gifted and Talented staff provide additional learning opportunities for identified students including reading contests, spelling bee, robotics club and contests. </w:t>
            </w:r>
          </w:p>
          <w:p w14:paraId="11EFAECA" w14:textId="77777777" w:rsidR="00DF2864" w:rsidRPr="00DF2864" w:rsidRDefault="00DF2864" w:rsidP="00DF2864">
            <w:r w:rsidRPr="00DF2864">
              <w:t xml:space="preserve">•Coaching tools are utilized by administrators to provide immediate feedback to teachers focused on high probability instructional strategies and alignment to the Nebraska Standards.  Coaching tools such as reflective planning, 30 second feedback, 5-minute feedback, 5-minute feedback value add, etc. guide conversations with teachers. </w:t>
            </w:r>
          </w:p>
          <w:p w14:paraId="33113441" w14:textId="5C8D312D" w:rsidR="00DF2864" w:rsidRPr="00DF2864" w:rsidRDefault="00DF2864" w:rsidP="00DF2864">
            <w:r w:rsidRPr="00DF2864">
              <w:t xml:space="preserve">•After school clubs for basketball provide opportunities that are popular with Conestoga students. They address areas of interest outside of the traditional academic focus.  </w:t>
            </w:r>
          </w:p>
          <w:p w14:paraId="360E7648" w14:textId="71290447" w:rsidR="00DF2864" w:rsidRDefault="00DF2864" w:rsidP="00DF2864">
            <w:r w:rsidRPr="00DF2864">
              <w:t>•</w:t>
            </w:r>
            <w:r w:rsidR="002318C9">
              <w:t xml:space="preserve">Typically, in the past (pre-pandemic), </w:t>
            </w:r>
            <w:r w:rsidRPr="00DF2864">
              <w:t xml:space="preserve">Conestoga provided tutoring for students before school two days a week. Grades 3-6 students were chosen based on MAP data. The tutoring was delivered by certified staff utilizing small groups. </w:t>
            </w:r>
          </w:p>
          <w:p w14:paraId="4D960C62" w14:textId="2B7E2DE7" w:rsidR="002318C9" w:rsidRDefault="002318C9" w:rsidP="00DF2864">
            <w:r>
              <w:t>* Kwanis Readers visit our school on a weekly basis to read with students who are reading below grade level.  The Kawanis readers also sponser quarterly book give aways, in which every students picks out his/her favorite book</w:t>
            </w:r>
            <w:r w:rsidR="002E0208">
              <w:t xml:space="preserve"> to take home and read. </w:t>
            </w:r>
          </w:p>
          <w:p w14:paraId="22B3BB7B" w14:textId="72DE74B7" w:rsidR="00617740" w:rsidRPr="00DF2864" w:rsidRDefault="00617740" w:rsidP="00DF2864">
            <w:r>
              <w:t xml:space="preserve">* Kappa Kappa Gamma serority from Creighton University also, sponsers a book giveaway for students at Conestoga. </w:t>
            </w:r>
          </w:p>
          <w:p w14:paraId="63DC8BBC" w14:textId="1B79B24D" w:rsidR="00DF2864" w:rsidRPr="00DF2864" w:rsidRDefault="00DF2864" w:rsidP="00DF2864">
            <w:r w:rsidRPr="00DF2864">
              <w:t xml:space="preserve">•A partnership with Blue Cross Blue Shield of Nebraska </w:t>
            </w:r>
            <w:r>
              <w:t>provided the students and families resources for student success</w:t>
            </w:r>
            <w:r w:rsidR="00840659">
              <w:t xml:space="preserve"> through out the year.</w:t>
            </w:r>
          </w:p>
          <w:p w14:paraId="1EE99480" w14:textId="77777777" w:rsidR="00DF2864" w:rsidRPr="00DF2864" w:rsidRDefault="00DF2864" w:rsidP="00DF2864">
            <w:r w:rsidRPr="00DF2864">
              <w:t xml:space="preserve">•Conestoga staff annually checks for alignment between the school vision statement and each year’s school improvement plan. Conestoga staff continually seek alignment in all practices to best support student growth and achievement.  </w:t>
            </w:r>
          </w:p>
          <w:p w14:paraId="3A88EDEE" w14:textId="77777777" w:rsidR="002E0208" w:rsidRDefault="00DF2864" w:rsidP="00DF2864">
            <w:pPr>
              <w:tabs>
                <w:tab w:val="left" w:pos="5400"/>
              </w:tabs>
            </w:pPr>
            <w:r w:rsidRPr="00DF2864">
              <w:t>•Conestoga teachers participate in on-going professional development to strengthen their instructional skills to meet the needs of all students. This includes professional development to meet the needs of the whole child (social, emotional, behavioral, physical needs, and academic). During the 20</w:t>
            </w:r>
            <w:r w:rsidR="00E2549D">
              <w:t xml:space="preserve">21-22 </w:t>
            </w:r>
            <w:r w:rsidRPr="00DF2864">
              <w:t xml:space="preserve">school year Conestoga focused on </w:t>
            </w:r>
            <w:r w:rsidR="00E2549D">
              <w:t xml:space="preserve">digital learning resources, Childrens Literacy Initative, Empathic Strain, MTSSB, Postive Feedback, Trauma and Resliencey, A Place of Belonging, and  ESSR Teacher Engagement. </w:t>
            </w:r>
          </w:p>
          <w:p w14:paraId="5A71CB02" w14:textId="77777777" w:rsidR="00840659" w:rsidRDefault="002E0208" w:rsidP="00DF2864">
            <w:pPr>
              <w:tabs>
                <w:tab w:val="left" w:pos="5400"/>
              </w:tabs>
            </w:pPr>
            <w:r>
              <w:t xml:space="preserve">* In Third grade the students participate in Readers Become Leaders Program offered by UNO, in which </w:t>
            </w:r>
            <w:r w:rsidR="00840659">
              <w:t>students compete by reading books in order to receive a field trip to a baseball game.</w:t>
            </w:r>
          </w:p>
          <w:p w14:paraId="5D14E3B1" w14:textId="39DF3734" w:rsidR="005456DC" w:rsidRPr="00394F60" w:rsidRDefault="00840659" w:rsidP="00DF2864">
            <w:pPr>
              <w:tabs>
                <w:tab w:val="left" w:pos="5400"/>
              </w:tabs>
              <w:rPr>
                <w:rFonts w:ascii="Arial" w:hAnsi="Arial" w:cs="Arial"/>
                <w:b/>
                <w:sz w:val="28"/>
                <w:szCs w:val="28"/>
              </w:rPr>
            </w:pPr>
            <w:r>
              <w:t>* Conestoga offers an after school program</w:t>
            </w:r>
            <w:r w:rsidR="0094465B">
              <w:t xml:space="preserve"> for all studetns who wish to enroll, they provide after school enrichement in the areas of Math, Literacy, Art, homework help and STEMS activities. </w:t>
            </w:r>
            <w:r>
              <w:t xml:space="preserve">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ADF5" w14:textId="77777777" w:rsidR="00AF2A1D" w:rsidRDefault="00AF2A1D" w:rsidP="00A14EEE">
      <w:r>
        <w:separator/>
      </w:r>
    </w:p>
  </w:endnote>
  <w:endnote w:type="continuationSeparator" w:id="0">
    <w:p w14:paraId="1F8833DE" w14:textId="77777777" w:rsidR="00AF2A1D" w:rsidRDefault="00AF2A1D"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2C0F" w14:textId="77777777" w:rsidR="00AF2A1D" w:rsidRDefault="00AF2A1D" w:rsidP="00A14EEE">
      <w:r>
        <w:separator/>
      </w:r>
    </w:p>
  </w:footnote>
  <w:footnote w:type="continuationSeparator" w:id="0">
    <w:p w14:paraId="1963A483" w14:textId="77777777" w:rsidR="00AF2A1D" w:rsidRDefault="00AF2A1D"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26923">
    <w:abstractNumId w:val="1"/>
  </w:num>
  <w:num w:numId="2" w16cid:durableId="625934377">
    <w:abstractNumId w:val="0"/>
  </w:num>
  <w:num w:numId="3" w16cid:durableId="472219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6"/>
  <w:hideSpellingErrors/>
  <w:hideGrammaticalErrors/>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941D8"/>
    <w:rsid w:val="000A5CD2"/>
    <w:rsid w:val="000C49F5"/>
    <w:rsid w:val="000D5762"/>
    <w:rsid w:val="000D5B55"/>
    <w:rsid w:val="000E6F41"/>
    <w:rsid w:val="00117449"/>
    <w:rsid w:val="00140E21"/>
    <w:rsid w:val="00150E82"/>
    <w:rsid w:val="00151D3A"/>
    <w:rsid w:val="0015708D"/>
    <w:rsid w:val="00157A17"/>
    <w:rsid w:val="00163728"/>
    <w:rsid w:val="00186DBA"/>
    <w:rsid w:val="001946C9"/>
    <w:rsid w:val="00195EE0"/>
    <w:rsid w:val="001B22C6"/>
    <w:rsid w:val="001B3DBC"/>
    <w:rsid w:val="001B500A"/>
    <w:rsid w:val="001D6400"/>
    <w:rsid w:val="001D68E0"/>
    <w:rsid w:val="002318C9"/>
    <w:rsid w:val="00245223"/>
    <w:rsid w:val="00270F64"/>
    <w:rsid w:val="00274463"/>
    <w:rsid w:val="002B6DEC"/>
    <w:rsid w:val="002C2BD1"/>
    <w:rsid w:val="002C551C"/>
    <w:rsid w:val="002E0208"/>
    <w:rsid w:val="002F6195"/>
    <w:rsid w:val="00316CD9"/>
    <w:rsid w:val="003437F2"/>
    <w:rsid w:val="00347E9B"/>
    <w:rsid w:val="00365913"/>
    <w:rsid w:val="00380E9E"/>
    <w:rsid w:val="00381F58"/>
    <w:rsid w:val="00387F4D"/>
    <w:rsid w:val="00393823"/>
    <w:rsid w:val="00393C41"/>
    <w:rsid w:val="00394F60"/>
    <w:rsid w:val="003C30A6"/>
    <w:rsid w:val="003E23F0"/>
    <w:rsid w:val="003E5648"/>
    <w:rsid w:val="0040176A"/>
    <w:rsid w:val="0045042C"/>
    <w:rsid w:val="004610C6"/>
    <w:rsid w:val="004845CE"/>
    <w:rsid w:val="00495D45"/>
    <w:rsid w:val="004D5F88"/>
    <w:rsid w:val="004F0478"/>
    <w:rsid w:val="004F1472"/>
    <w:rsid w:val="00501370"/>
    <w:rsid w:val="00502D91"/>
    <w:rsid w:val="00504587"/>
    <w:rsid w:val="005055F1"/>
    <w:rsid w:val="005456DC"/>
    <w:rsid w:val="00546083"/>
    <w:rsid w:val="00556305"/>
    <w:rsid w:val="00562E61"/>
    <w:rsid w:val="005670FD"/>
    <w:rsid w:val="005B0D97"/>
    <w:rsid w:val="005B604F"/>
    <w:rsid w:val="005C3A52"/>
    <w:rsid w:val="005D6622"/>
    <w:rsid w:val="005E12B8"/>
    <w:rsid w:val="005E6170"/>
    <w:rsid w:val="00601523"/>
    <w:rsid w:val="006041E8"/>
    <w:rsid w:val="00617740"/>
    <w:rsid w:val="00627378"/>
    <w:rsid w:val="00631AEF"/>
    <w:rsid w:val="0063497F"/>
    <w:rsid w:val="0063685C"/>
    <w:rsid w:val="00640C22"/>
    <w:rsid w:val="006451C6"/>
    <w:rsid w:val="00650848"/>
    <w:rsid w:val="00665175"/>
    <w:rsid w:val="006653A7"/>
    <w:rsid w:val="00676099"/>
    <w:rsid w:val="00676BAF"/>
    <w:rsid w:val="00683ADA"/>
    <w:rsid w:val="006913E8"/>
    <w:rsid w:val="006C2E6E"/>
    <w:rsid w:val="006F0054"/>
    <w:rsid w:val="006F451E"/>
    <w:rsid w:val="0071757F"/>
    <w:rsid w:val="00722F80"/>
    <w:rsid w:val="007334A6"/>
    <w:rsid w:val="0074269D"/>
    <w:rsid w:val="00744B65"/>
    <w:rsid w:val="00763336"/>
    <w:rsid w:val="0076621F"/>
    <w:rsid w:val="00772698"/>
    <w:rsid w:val="00783F5A"/>
    <w:rsid w:val="007876A4"/>
    <w:rsid w:val="007975E3"/>
    <w:rsid w:val="007979D5"/>
    <w:rsid w:val="007A46F0"/>
    <w:rsid w:val="007A59F0"/>
    <w:rsid w:val="007A630D"/>
    <w:rsid w:val="007A6EF5"/>
    <w:rsid w:val="007D4CDA"/>
    <w:rsid w:val="007F2A78"/>
    <w:rsid w:val="007F7B24"/>
    <w:rsid w:val="00815BCB"/>
    <w:rsid w:val="0082493D"/>
    <w:rsid w:val="00827289"/>
    <w:rsid w:val="0083125C"/>
    <w:rsid w:val="008335D4"/>
    <w:rsid w:val="00840659"/>
    <w:rsid w:val="0085003C"/>
    <w:rsid w:val="00894D9E"/>
    <w:rsid w:val="008B144E"/>
    <w:rsid w:val="008B4C0B"/>
    <w:rsid w:val="008C28C3"/>
    <w:rsid w:val="008D2443"/>
    <w:rsid w:val="008D4FED"/>
    <w:rsid w:val="008E559A"/>
    <w:rsid w:val="008E6F07"/>
    <w:rsid w:val="008E7848"/>
    <w:rsid w:val="008F1794"/>
    <w:rsid w:val="008F6CA0"/>
    <w:rsid w:val="00905E7C"/>
    <w:rsid w:val="00907103"/>
    <w:rsid w:val="00911A84"/>
    <w:rsid w:val="00920DF8"/>
    <w:rsid w:val="00940057"/>
    <w:rsid w:val="00940578"/>
    <w:rsid w:val="0094465B"/>
    <w:rsid w:val="009620A4"/>
    <w:rsid w:val="009706DF"/>
    <w:rsid w:val="00970BAF"/>
    <w:rsid w:val="00987D44"/>
    <w:rsid w:val="009A6F89"/>
    <w:rsid w:val="009F6529"/>
    <w:rsid w:val="00A14EEE"/>
    <w:rsid w:val="00A27904"/>
    <w:rsid w:val="00A40A94"/>
    <w:rsid w:val="00A428A6"/>
    <w:rsid w:val="00A57E7A"/>
    <w:rsid w:val="00A6658B"/>
    <w:rsid w:val="00A7066E"/>
    <w:rsid w:val="00A9040A"/>
    <w:rsid w:val="00A94775"/>
    <w:rsid w:val="00AA6168"/>
    <w:rsid w:val="00AE30C1"/>
    <w:rsid w:val="00AF2A1D"/>
    <w:rsid w:val="00B009B8"/>
    <w:rsid w:val="00B25675"/>
    <w:rsid w:val="00B35FB7"/>
    <w:rsid w:val="00B532B8"/>
    <w:rsid w:val="00B6290A"/>
    <w:rsid w:val="00B80817"/>
    <w:rsid w:val="00B852C3"/>
    <w:rsid w:val="00B91FEE"/>
    <w:rsid w:val="00BB6762"/>
    <w:rsid w:val="00BD0EBB"/>
    <w:rsid w:val="00BD1437"/>
    <w:rsid w:val="00BF1AD5"/>
    <w:rsid w:val="00BF3815"/>
    <w:rsid w:val="00C05626"/>
    <w:rsid w:val="00C059D2"/>
    <w:rsid w:val="00C32CBB"/>
    <w:rsid w:val="00C3322E"/>
    <w:rsid w:val="00C34BA6"/>
    <w:rsid w:val="00C40FBE"/>
    <w:rsid w:val="00C41D54"/>
    <w:rsid w:val="00C46FA7"/>
    <w:rsid w:val="00C52151"/>
    <w:rsid w:val="00C669A3"/>
    <w:rsid w:val="00C700AA"/>
    <w:rsid w:val="00C825E2"/>
    <w:rsid w:val="00C91AC2"/>
    <w:rsid w:val="00CA51B4"/>
    <w:rsid w:val="00CB38C1"/>
    <w:rsid w:val="00CC44C5"/>
    <w:rsid w:val="00D03B65"/>
    <w:rsid w:val="00D10A47"/>
    <w:rsid w:val="00D17F3E"/>
    <w:rsid w:val="00D21BA6"/>
    <w:rsid w:val="00D364DB"/>
    <w:rsid w:val="00D467F1"/>
    <w:rsid w:val="00D53EF1"/>
    <w:rsid w:val="00D5620D"/>
    <w:rsid w:val="00D71834"/>
    <w:rsid w:val="00D95613"/>
    <w:rsid w:val="00DA4167"/>
    <w:rsid w:val="00DA6702"/>
    <w:rsid w:val="00DC17FA"/>
    <w:rsid w:val="00DC5CDB"/>
    <w:rsid w:val="00DC70B7"/>
    <w:rsid w:val="00DD42C1"/>
    <w:rsid w:val="00DE2710"/>
    <w:rsid w:val="00DF2864"/>
    <w:rsid w:val="00E040C6"/>
    <w:rsid w:val="00E10B8B"/>
    <w:rsid w:val="00E13CA7"/>
    <w:rsid w:val="00E17CD8"/>
    <w:rsid w:val="00E2549D"/>
    <w:rsid w:val="00E27061"/>
    <w:rsid w:val="00E76329"/>
    <w:rsid w:val="00E83ED0"/>
    <w:rsid w:val="00E961DD"/>
    <w:rsid w:val="00EA0395"/>
    <w:rsid w:val="00EA52D4"/>
    <w:rsid w:val="00EA78C5"/>
    <w:rsid w:val="00ED0E98"/>
    <w:rsid w:val="00ED7F65"/>
    <w:rsid w:val="00EE5F73"/>
    <w:rsid w:val="00EF73DD"/>
    <w:rsid w:val="00F04C68"/>
    <w:rsid w:val="00F077F6"/>
    <w:rsid w:val="00F174F9"/>
    <w:rsid w:val="00F3234F"/>
    <w:rsid w:val="00F459FE"/>
    <w:rsid w:val="00F5098D"/>
    <w:rsid w:val="00F53C69"/>
    <w:rsid w:val="00F62C2B"/>
    <w:rsid w:val="00F64E92"/>
    <w:rsid w:val="00F66C62"/>
    <w:rsid w:val="00F84A57"/>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2593</Words>
  <Characters>14785</Characters>
  <Application>Microsoft Office Word</Application>
  <DocSecurity>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Anne Keenan</cp:lastModifiedBy>
  <cp:revision>2</cp:revision>
  <cp:lastPrinted>2022-02-11T16:41:00Z</cp:lastPrinted>
  <dcterms:created xsi:type="dcterms:W3CDTF">2022-11-18T16:44:00Z</dcterms:created>
  <dcterms:modified xsi:type="dcterms:W3CDTF">2022-11-18T16:44:00Z</dcterms:modified>
</cp:coreProperties>
</file>